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C5" w:rsidRDefault="005E043F" w:rsidP="005E043F">
      <w:pPr>
        <w:spacing w:line="360" w:lineRule="auto"/>
        <w:ind w:firstLine="708"/>
        <w:jc w:val="both"/>
        <w:rPr>
          <w:rFonts w:ascii="Times New Roman" w:hAnsi="Times New Roman" w:cs="Times New Roman"/>
          <w:sz w:val="28"/>
          <w:szCs w:val="28"/>
          <w:shd w:val="clear" w:color="auto" w:fill="FFFFFF"/>
        </w:rPr>
      </w:pPr>
      <w:proofErr w:type="gramStart"/>
      <w:r w:rsidRPr="005E043F">
        <w:rPr>
          <w:rFonts w:ascii="Times New Roman" w:hAnsi="Times New Roman" w:cs="Times New Roman"/>
          <w:sz w:val="28"/>
          <w:szCs w:val="28"/>
        </w:rPr>
        <w:t>Оплата образовательных услуг может осуществляться непосредственно в кассу МО ДОСААФ России Красногвардейского района Белгородской области или на расчетный счет</w:t>
      </w:r>
      <w:r>
        <w:rPr>
          <w:rFonts w:ascii="Times New Roman" w:hAnsi="Times New Roman" w:cs="Times New Roman"/>
          <w:sz w:val="28"/>
          <w:szCs w:val="28"/>
        </w:rPr>
        <w:t xml:space="preserve"> через терминал и</w:t>
      </w:r>
      <w:r w:rsidRPr="005E043F">
        <w:rPr>
          <w:rFonts w:ascii="Times New Roman" w:hAnsi="Times New Roman" w:cs="Times New Roman"/>
          <w:sz w:val="28"/>
          <w:szCs w:val="28"/>
        </w:rPr>
        <w:t xml:space="preserve"> в электронном режиме с и</w:t>
      </w:r>
      <w:r>
        <w:rPr>
          <w:rFonts w:ascii="Times New Roman" w:hAnsi="Times New Roman" w:cs="Times New Roman"/>
          <w:sz w:val="28"/>
          <w:szCs w:val="28"/>
        </w:rPr>
        <w:t xml:space="preserve">спользованием системы Сбербанк </w:t>
      </w:r>
      <w:proofErr w:type="spellStart"/>
      <w:r>
        <w:rPr>
          <w:rFonts w:ascii="Times New Roman" w:hAnsi="Times New Roman" w:cs="Times New Roman"/>
          <w:sz w:val="28"/>
          <w:szCs w:val="28"/>
        </w:rPr>
        <w:t>О</w:t>
      </w:r>
      <w:r w:rsidRPr="005E043F">
        <w:rPr>
          <w:rFonts w:ascii="Times New Roman" w:hAnsi="Times New Roman" w:cs="Times New Roman"/>
          <w:sz w:val="28"/>
          <w:szCs w:val="28"/>
        </w:rPr>
        <w:t>нлайн</w:t>
      </w:r>
      <w:proofErr w:type="spellEnd"/>
      <w:r w:rsidRPr="005E043F">
        <w:rPr>
          <w:rFonts w:ascii="Times New Roman" w:hAnsi="Times New Roman" w:cs="Times New Roman"/>
          <w:sz w:val="28"/>
          <w:szCs w:val="28"/>
        </w:rPr>
        <w:t xml:space="preserve"> </w:t>
      </w:r>
      <w:r w:rsidR="002E4F54">
        <w:rPr>
          <w:rFonts w:ascii="Times New Roman" w:hAnsi="Times New Roman" w:cs="Times New Roman"/>
          <w:sz w:val="28"/>
          <w:szCs w:val="28"/>
        </w:rPr>
        <w:t>по квитанции установленной формы</w:t>
      </w:r>
      <w:r w:rsidRPr="005E043F">
        <w:rPr>
          <w:rFonts w:ascii="Times New Roman" w:hAnsi="Times New Roman" w:cs="Times New Roman"/>
          <w:sz w:val="28"/>
          <w:szCs w:val="28"/>
        </w:rPr>
        <w:t xml:space="preserve">, полученной либо лично в организации, либо по адресу электронной почты </w:t>
      </w:r>
      <w:hyperlink r:id="rId4" w:history="1">
        <w:r w:rsidRPr="005E043F">
          <w:rPr>
            <w:rStyle w:val="a3"/>
            <w:rFonts w:ascii="Times New Roman" w:hAnsi="Times New Roman" w:cs="Times New Roman"/>
            <w:sz w:val="28"/>
            <w:szCs w:val="28"/>
            <w:shd w:val="clear" w:color="auto" w:fill="FFFFFF"/>
          </w:rPr>
          <w:t>rostobiryuch@mail.ru</w:t>
        </w:r>
      </w:hyperlink>
      <w:r w:rsidR="003C1E8E">
        <w:rPr>
          <w:rFonts w:ascii="Times New Roman" w:hAnsi="Times New Roman" w:cs="Times New Roman"/>
          <w:sz w:val="28"/>
          <w:szCs w:val="28"/>
          <w:shd w:val="clear" w:color="auto" w:fill="FFFFFF"/>
        </w:rPr>
        <w:t xml:space="preserve">. </w:t>
      </w:r>
      <w:r w:rsidR="003C1E8E" w:rsidRPr="003C1E8E">
        <w:rPr>
          <w:rFonts w:ascii="Times New Roman" w:hAnsi="Times New Roman" w:cs="Times New Roman"/>
          <w:sz w:val="28"/>
          <w:szCs w:val="28"/>
          <w:shd w:val="clear" w:color="auto" w:fill="FFFFFF"/>
        </w:rPr>
        <w:t>Кроме этого оплата возможна за счет материнского капитала</w:t>
      </w:r>
      <w:r w:rsidR="003C1E8E">
        <w:rPr>
          <w:rFonts w:ascii="Times New Roman" w:hAnsi="Times New Roman" w:cs="Times New Roman"/>
          <w:sz w:val="28"/>
          <w:szCs w:val="28"/>
          <w:shd w:val="clear" w:color="auto" w:fill="FFFFFF"/>
        </w:rPr>
        <w:t xml:space="preserve">. </w:t>
      </w:r>
      <w:proofErr w:type="gramEnd"/>
      <w:r w:rsidR="00165EA6">
        <w:rPr>
          <w:rFonts w:ascii="Times New Roman" w:hAnsi="Times New Roman" w:cs="Times New Roman"/>
          <w:sz w:val="28"/>
          <w:szCs w:val="28"/>
          <w:shd w:val="clear" w:color="auto" w:fill="FFFFFF"/>
        </w:rPr>
        <w:t>(Приложение 1)</w:t>
      </w: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5E043F">
      <w:pPr>
        <w:spacing w:line="360" w:lineRule="auto"/>
        <w:ind w:firstLine="708"/>
        <w:jc w:val="both"/>
        <w:rPr>
          <w:rFonts w:ascii="Times New Roman" w:hAnsi="Times New Roman" w:cs="Times New Roman"/>
          <w:sz w:val="28"/>
          <w:szCs w:val="28"/>
          <w:shd w:val="clear" w:color="auto" w:fill="FFFFFF"/>
        </w:rPr>
      </w:pPr>
    </w:p>
    <w:p w:rsidR="00165EA6" w:rsidRDefault="00165EA6" w:rsidP="00165EA6">
      <w:pPr>
        <w:spacing w:line="360" w:lineRule="auto"/>
        <w:ind w:firstLine="708"/>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Приложения 1</w:t>
      </w:r>
    </w:p>
    <w:p w:rsidR="00165EA6" w:rsidRDefault="00165EA6" w:rsidP="00165EA6">
      <w:pPr>
        <w:jc w:val="both"/>
        <w:rPr>
          <w:rFonts w:ascii="Times New Roman" w:hAnsi="Times New Roman" w:cs="Times New Roman"/>
          <w:b/>
          <w:sz w:val="28"/>
        </w:rPr>
      </w:pPr>
      <w:bookmarkStart w:id="0" w:name="_GoBack"/>
      <w:r w:rsidRPr="00165EA6">
        <w:rPr>
          <w:rFonts w:ascii="Times New Roman" w:hAnsi="Times New Roman" w:cs="Times New Roman"/>
          <w:b/>
          <w:sz w:val="28"/>
        </w:rPr>
        <w:t>Учёбу в автошколе можно оплатить с помощью материнского капитала</w:t>
      </w:r>
    </w:p>
    <w:p w:rsidR="00165EA6" w:rsidRDefault="00165EA6" w:rsidP="00165EA6">
      <w:pPr>
        <w:jc w:val="both"/>
        <w:rPr>
          <w:rFonts w:ascii="Times New Roman" w:hAnsi="Times New Roman" w:cs="Times New Roman"/>
          <w:b/>
          <w:sz w:val="28"/>
        </w:rPr>
      </w:pPr>
      <w:r w:rsidRPr="00165EA6">
        <w:rPr>
          <w:rFonts w:ascii="Times New Roman" w:hAnsi="Times New Roman" w:cs="Times New Roman"/>
          <w:sz w:val="28"/>
        </w:rPr>
        <w:t xml:space="preserve">Образование детей - одно из самых востребованных направлений распоряжения средствами материнского капитала. Как правило, родители оплачивают с помощью государственной программы услуги детского сада или обучение ребёнка в учреждениях высшего или среднего образования. </w:t>
      </w:r>
    </w:p>
    <w:p w:rsidR="00165EA6" w:rsidRPr="00165EA6" w:rsidRDefault="00165EA6" w:rsidP="00165EA6">
      <w:pPr>
        <w:jc w:val="both"/>
        <w:rPr>
          <w:rFonts w:ascii="Times New Roman" w:hAnsi="Times New Roman" w:cs="Times New Roman"/>
          <w:b/>
          <w:sz w:val="28"/>
        </w:rPr>
      </w:pPr>
      <w:proofErr w:type="gramStart"/>
      <w:r w:rsidRPr="00165EA6">
        <w:rPr>
          <w:rFonts w:ascii="Times New Roman" w:hAnsi="Times New Roman" w:cs="Times New Roman"/>
          <w:sz w:val="28"/>
        </w:rPr>
        <w:t>На основании п. 2 «Правил направления средств (части средств) материнского (семейного капитала) на получения образования ребенком» средства могут быть направлены на оплату платных образовательных услуг, которые оказываются образовательными организациями по имеющим государственную аккредитацию образовательным программам.</w:t>
      </w:r>
      <w:proofErr w:type="gramEnd"/>
      <w:r w:rsidRPr="00165EA6">
        <w:rPr>
          <w:rFonts w:ascii="Times New Roman" w:hAnsi="Times New Roman" w:cs="Times New Roman"/>
          <w:sz w:val="28"/>
        </w:rPr>
        <w:t xml:space="preserve"> Из него следует, что законодательство позволяет тратить средства </w:t>
      </w:r>
      <w:proofErr w:type="spellStart"/>
      <w:r w:rsidRPr="00165EA6">
        <w:rPr>
          <w:rFonts w:ascii="Times New Roman" w:hAnsi="Times New Roman" w:cs="Times New Roman"/>
          <w:sz w:val="28"/>
        </w:rPr>
        <w:t>маткапитала</w:t>
      </w:r>
      <w:proofErr w:type="spellEnd"/>
      <w:r w:rsidRPr="00165EA6">
        <w:rPr>
          <w:rFonts w:ascii="Times New Roman" w:hAnsi="Times New Roman" w:cs="Times New Roman"/>
          <w:sz w:val="28"/>
        </w:rPr>
        <w:t xml:space="preserve"> на оплату любых образовательных услуг, в том числе и на обучение детей в автошколе, если она имеет государственную аккредитацию и соответствующие лицензии. </w:t>
      </w:r>
    </w:p>
    <w:p w:rsidR="00165EA6" w:rsidRP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В 2019 году в Хакасии такой возможностью уже воспользовалась одна семья.</w:t>
      </w:r>
    </w:p>
    <w:p w:rsidR="00165EA6" w:rsidRP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 xml:space="preserve">Направить средства </w:t>
      </w:r>
      <w:proofErr w:type="spellStart"/>
      <w:r w:rsidRPr="00165EA6">
        <w:rPr>
          <w:rFonts w:ascii="Times New Roman" w:hAnsi="Times New Roman" w:cs="Times New Roman"/>
          <w:sz w:val="28"/>
        </w:rPr>
        <w:t>маткапитала</w:t>
      </w:r>
      <w:proofErr w:type="spellEnd"/>
      <w:r w:rsidRPr="00165EA6">
        <w:rPr>
          <w:rFonts w:ascii="Times New Roman" w:hAnsi="Times New Roman" w:cs="Times New Roman"/>
          <w:sz w:val="28"/>
        </w:rPr>
        <w:t xml:space="preserve"> на оплату учёбы в автошколе можно после достижения трех лет ребёнком, давшим право на материнский капитал. При этом возраст ребёнка, на обучение которого направляются средства, не должен превышать 25 лет. Родителям необходимо предоставить в территориальный орган Пенсионного фонда России заверенную образовательной организацией копию договора на оказание платных услуг.</w:t>
      </w:r>
    </w:p>
    <w:p w:rsidR="00165EA6" w:rsidRP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Оплата образовательных услуг производится путём перечисления указанной в договоре суммы на счёт учебного заведения.  </w:t>
      </w:r>
    </w:p>
    <w:p w:rsidR="00165EA6" w:rsidRPr="00165EA6" w:rsidRDefault="00165EA6" w:rsidP="00165EA6">
      <w:pPr>
        <w:spacing w:after="0" w:line="240" w:lineRule="auto"/>
        <w:jc w:val="both"/>
        <w:rPr>
          <w:rFonts w:ascii="Times New Roman" w:hAnsi="Times New Roman" w:cs="Times New Roman"/>
          <w:sz w:val="28"/>
        </w:rPr>
      </w:pPr>
    </w:p>
    <w:p w:rsid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Как происходит запись, оплата и начало обучения в нашей автошколе при</w:t>
      </w:r>
      <w:r>
        <w:rPr>
          <w:rFonts w:ascii="Times New Roman" w:hAnsi="Times New Roman" w:cs="Times New Roman"/>
          <w:sz w:val="28"/>
        </w:rPr>
        <w:t xml:space="preserve"> оплате материнским капиталом?</w:t>
      </w:r>
    </w:p>
    <w:p w:rsid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1) Родитель (законный представитель) + ребенок (достигший 16-и летнего возраста) с па</w:t>
      </w:r>
      <w:r>
        <w:rPr>
          <w:rFonts w:ascii="Times New Roman" w:hAnsi="Times New Roman" w:cs="Times New Roman"/>
          <w:sz w:val="28"/>
        </w:rPr>
        <w:t>спортом обращаются в автошколу.</w:t>
      </w:r>
    </w:p>
    <w:p w:rsid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 xml:space="preserve">2) Родитель (законный представитель) заключает от своего имени договор на обучение в качестве заказчика, при этом обязательно в договоре указывает ребенка в </w:t>
      </w:r>
      <w:r>
        <w:rPr>
          <w:rFonts w:ascii="Times New Roman" w:hAnsi="Times New Roman" w:cs="Times New Roman"/>
          <w:sz w:val="28"/>
        </w:rPr>
        <w:t>качестве обучающегося.</w:t>
      </w:r>
    </w:p>
    <w:p w:rsid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3) Комплект документов (который готовит автошкола) родитель пред</w:t>
      </w:r>
      <w:r>
        <w:rPr>
          <w:rFonts w:ascii="Times New Roman" w:hAnsi="Times New Roman" w:cs="Times New Roman"/>
          <w:sz w:val="28"/>
        </w:rPr>
        <w:t>оставляет в пенсионный фонд РФ.</w:t>
      </w:r>
    </w:p>
    <w:p w:rsid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4) Автошкола (+ родитель) ожидает подтверждение о факте перечисления денежных средств за обучение в н</w:t>
      </w:r>
      <w:r>
        <w:rPr>
          <w:rFonts w:ascii="Times New Roman" w:hAnsi="Times New Roman" w:cs="Times New Roman"/>
          <w:sz w:val="28"/>
        </w:rPr>
        <w:t>аше образовательное учреждение.</w:t>
      </w:r>
    </w:p>
    <w:p w:rsidR="00165EA6" w:rsidRPr="00165EA6" w:rsidRDefault="00165EA6" w:rsidP="00165EA6">
      <w:pPr>
        <w:spacing w:after="0" w:line="240" w:lineRule="auto"/>
        <w:jc w:val="both"/>
        <w:rPr>
          <w:rFonts w:ascii="Times New Roman" w:hAnsi="Times New Roman" w:cs="Times New Roman"/>
          <w:sz w:val="28"/>
        </w:rPr>
      </w:pPr>
      <w:r w:rsidRPr="00165EA6">
        <w:rPr>
          <w:rFonts w:ascii="Times New Roman" w:hAnsi="Times New Roman" w:cs="Times New Roman"/>
          <w:sz w:val="28"/>
        </w:rPr>
        <w:t>5) Ребенок приступает к обучению, сдает экзамены в ГИБДД и получает водительское удостоверение.</w:t>
      </w:r>
      <w:bookmarkEnd w:id="0"/>
    </w:p>
    <w:p w:rsidR="00165EA6" w:rsidRPr="005E043F" w:rsidRDefault="00165EA6" w:rsidP="00165EA6">
      <w:pPr>
        <w:spacing w:line="360" w:lineRule="auto"/>
        <w:ind w:firstLine="708"/>
        <w:jc w:val="both"/>
        <w:rPr>
          <w:rFonts w:ascii="Times New Roman" w:hAnsi="Times New Roman" w:cs="Times New Roman"/>
          <w:sz w:val="28"/>
          <w:szCs w:val="28"/>
        </w:rPr>
      </w:pPr>
    </w:p>
    <w:sectPr w:rsidR="00165EA6" w:rsidRPr="005E043F" w:rsidSect="008B6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E043F"/>
    <w:rsid w:val="00090666"/>
    <w:rsid w:val="00165EA6"/>
    <w:rsid w:val="002E4F54"/>
    <w:rsid w:val="003C1E8E"/>
    <w:rsid w:val="005E043F"/>
    <w:rsid w:val="00622BC5"/>
    <w:rsid w:val="008B600C"/>
    <w:rsid w:val="00E54A1C"/>
    <w:rsid w:val="00F55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4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tobiryu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2020-10-01T07:55:00Z</dcterms:created>
  <dcterms:modified xsi:type="dcterms:W3CDTF">2020-10-13T11:14:00Z</dcterms:modified>
</cp:coreProperties>
</file>